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DOĞRUDAN TEMİN DUYURUSU</w:t>
      </w:r>
      <w:bookmarkStart w:id="0" w:name="_GoBack"/>
      <w:bookmarkEnd w:id="0"/>
    </w:p>
    <w:tbl>
      <w:tblPr>
        <w:tblW w:w="0" w:type="auto"/>
        <w:tblCellMar>
          <w:left w:w="0" w:type="dxa"/>
          <w:right w:w="0" w:type="dxa"/>
        </w:tblCellMar>
        <w:tblLook w:val="04A0" w:firstRow="1" w:lastRow="0" w:firstColumn="1" w:lastColumn="0" w:noHBand="0" w:noVBand="1"/>
      </w:tblPr>
      <w:tblGrid>
        <w:gridCol w:w="4541"/>
        <w:gridCol w:w="4747"/>
      </w:tblGrid>
      <w:tr w:rsidR="00523D86" w:rsidRPr="00523D86" w:rsidTr="00523D86">
        <w:tc>
          <w:tcPr>
            <w:tcW w:w="69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Numarası</w:t>
            </w:r>
          </w:p>
        </w:tc>
        <w:tc>
          <w:tcPr>
            <w:tcW w:w="70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D86" w:rsidRPr="00523D86" w:rsidRDefault="0056693D" w:rsidP="00523D86">
            <w:pPr>
              <w:spacing w:after="0" w:line="240" w:lineRule="auto"/>
              <w:rPr>
                <w:rFonts w:ascii="MyriadPro" w:eastAsia="Times New Roman" w:hAnsi="MyriadPro" w:cs="Times New Roman"/>
                <w:sz w:val="24"/>
                <w:szCs w:val="24"/>
                <w:lang w:eastAsia="tr-TR"/>
              </w:rPr>
            </w:pPr>
            <w:r>
              <w:rPr>
                <w:szCs w:val="24"/>
              </w:rPr>
              <w:t>24DT1785355</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Kapsamı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4734 Kapsamında</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Maddesi</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22-d* (Parasal Limit Kapsamında)</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Doğrudan Temin Türü</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D29A5"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Kı</w:t>
            </w:r>
            <w:r w:rsidR="00523D86" w:rsidRPr="00523D86">
              <w:rPr>
                <w:rFonts w:ascii="MyriadPro" w:eastAsia="Times New Roman" w:hAnsi="MyriadPro" w:cs="Times New Roman"/>
                <w:sz w:val="24"/>
                <w:szCs w:val="24"/>
                <w:lang w:eastAsia="tr-TR"/>
              </w:rPr>
              <w:t xml:space="preserve">rtasiye </w:t>
            </w:r>
            <w:r w:rsidR="004A735C">
              <w:rPr>
                <w:rFonts w:ascii="MyriadPro" w:eastAsia="Times New Roman" w:hAnsi="MyriadPro" w:cs="Times New Roman"/>
                <w:sz w:val="24"/>
                <w:szCs w:val="24"/>
                <w:lang w:eastAsia="tr-TR"/>
              </w:rPr>
              <w:t xml:space="preserve">Malzemesi </w:t>
            </w:r>
            <w:r w:rsidR="00523D86" w:rsidRPr="00523D86">
              <w:rPr>
                <w:rFonts w:ascii="MyriadPro" w:eastAsia="Times New Roman" w:hAnsi="MyriadPro" w:cs="Times New Roman"/>
                <w:sz w:val="24"/>
                <w:szCs w:val="24"/>
                <w:lang w:eastAsia="tr-TR"/>
              </w:rPr>
              <w:t>Al</w:t>
            </w:r>
            <w:r w:rsidR="004A735C">
              <w:rPr>
                <w:rFonts w:ascii="MyriadPro" w:eastAsia="Times New Roman" w:hAnsi="MyriadPro" w:cs="Times New Roman"/>
                <w:sz w:val="24"/>
                <w:szCs w:val="24"/>
                <w:lang w:eastAsia="tr-TR"/>
              </w:rPr>
              <w:t>ımı</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İşin Adı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D29A5"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Diyarbakır İli Bismil İlçesi</w:t>
            </w:r>
            <w:r w:rsidR="00FA1468">
              <w:rPr>
                <w:rFonts w:ascii="MyriadPro" w:eastAsia="Times New Roman" w:hAnsi="MyriadPro" w:cs="Times New Roman"/>
                <w:sz w:val="24"/>
                <w:szCs w:val="24"/>
                <w:lang w:eastAsia="tr-TR"/>
              </w:rPr>
              <w:t xml:space="preserve"> </w:t>
            </w:r>
            <w:proofErr w:type="spellStart"/>
            <w:r>
              <w:rPr>
                <w:rFonts w:ascii="MyriadPro" w:eastAsia="Times New Roman" w:hAnsi="MyriadPro" w:cs="Times New Roman"/>
                <w:sz w:val="24"/>
                <w:szCs w:val="24"/>
                <w:lang w:eastAsia="tr-TR"/>
              </w:rPr>
              <w:t>Üçtepe</w:t>
            </w:r>
            <w:proofErr w:type="spellEnd"/>
            <w:r>
              <w:rPr>
                <w:rFonts w:ascii="MyriadPro" w:eastAsia="Times New Roman" w:hAnsi="MyriadPro" w:cs="Times New Roman"/>
                <w:sz w:val="24"/>
                <w:szCs w:val="24"/>
                <w:lang w:eastAsia="tr-TR"/>
              </w:rPr>
              <w:t xml:space="preserve"> </w:t>
            </w:r>
            <w:r w:rsidR="009E301C">
              <w:rPr>
                <w:rFonts w:ascii="MyriadPro" w:eastAsia="Times New Roman" w:hAnsi="MyriadPro" w:cs="Times New Roman"/>
                <w:sz w:val="24"/>
                <w:szCs w:val="24"/>
                <w:lang w:eastAsia="tr-TR"/>
              </w:rPr>
              <w:t xml:space="preserve">İmam Hatip Ortaokulu </w:t>
            </w:r>
            <w:r>
              <w:rPr>
                <w:rFonts w:ascii="MyriadPro" w:eastAsia="Times New Roman" w:hAnsi="MyriadPro" w:cs="Times New Roman"/>
                <w:sz w:val="24"/>
                <w:szCs w:val="24"/>
                <w:lang w:eastAsia="tr-TR"/>
              </w:rPr>
              <w:t>Doğrudan Temin Kırtasiye Malzemesi Alım İşi</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Fiyat Teklifinin Verileceği Yer</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523D86">
            <w:pPr>
              <w:spacing w:after="0" w:line="240" w:lineRule="auto"/>
              <w:rPr>
                <w:rFonts w:ascii="MyriadPro" w:eastAsia="Times New Roman" w:hAnsi="MyriadPro" w:cs="Times New Roman"/>
                <w:sz w:val="24"/>
                <w:szCs w:val="24"/>
                <w:lang w:eastAsia="tr-TR"/>
              </w:rPr>
            </w:pPr>
            <w:proofErr w:type="spellStart"/>
            <w:r>
              <w:rPr>
                <w:rFonts w:ascii="MyriadPro" w:eastAsia="Times New Roman" w:hAnsi="MyriadPro" w:cs="Times New Roman"/>
                <w:sz w:val="24"/>
                <w:szCs w:val="24"/>
                <w:lang w:eastAsia="tr-TR"/>
              </w:rPr>
              <w:t>Üçtepe</w:t>
            </w:r>
            <w:proofErr w:type="spellEnd"/>
            <w:r>
              <w:rPr>
                <w:rFonts w:ascii="MyriadPro" w:eastAsia="Times New Roman" w:hAnsi="MyriadPro" w:cs="Times New Roman"/>
                <w:sz w:val="24"/>
                <w:szCs w:val="24"/>
                <w:lang w:eastAsia="tr-TR"/>
              </w:rPr>
              <w:t xml:space="preserve"> İmam Hatip</w:t>
            </w:r>
            <w:r w:rsidR="005D29A5">
              <w:rPr>
                <w:rFonts w:ascii="MyriadPro" w:eastAsia="Times New Roman" w:hAnsi="MyriadPro" w:cs="Times New Roman"/>
                <w:sz w:val="24"/>
                <w:szCs w:val="24"/>
                <w:lang w:eastAsia="tr-TR"/>
              </w:rPr>
              <w:t xml:space="preserve"> </w:t>
            </w:r>
            <w:r>
              <w:rPr>
                <w:rFonts w:ascii="MyriadPro" w:eastAsia="Times New Roman" w:hAnsi="MyriadPro" w:cs="Times New Roman"/>
                <w:sz w:val="24"/>
                <w:szCs w:val="24"/>
                <w:lang w:eastAsia="tr-TR"/>
              </w:rPr>
              <w:t xml:space="preserve">Ortaokulu </w:t>
            </w:r>
            <w:r w:rsidR="005D29A5">
              <w:rPr>
                <w:rFonts w:ascii="MyriadPro" w:eastAsia="Times New Roman" w:hAnsi="MyriadPro" w:cs="Times New Roman"/>
                <w:sz w:val="24"/>
                <w:szCs w:val="24"/>
                <w:lang w:eastAsia="tr-TR"/>
              </w:rPr>
              <w:t xml:space="preserve">Müdürlüğü </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İdarenin İletişim Bilgisi</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9E301C">
            <w:pPr>
              <w:spacing w:after="0" w:line="240" w:lineRule="auto"/>
              <w:rPr>
                <w:rFonts w:ascii="MyriadPro" w:eastAsia="Times New Roman" w:hAnsi="MyriadPro" w:cs="Times New Roman"/>
                <w:sz w:val="24"/>
                <w:szCs w:val="24"/>
                <w:lang w:eastAsia="tr-TR"/>
              </w:rPr>
            </w:pPr>
            <w:proofErr w:type="gramStart"/>
            <w:r>
              <w:rPr>
                <w:rFonts w:ascii="MyriadPro" w:eastAsia="Times New Roman" w:hAnsi="MyriadPro" w:cs="Times New Roman"/>
                <w:sz w:val="24"/>
                <w:szCs w:val="24"/>
                <w:lang w:eastAsia="tr-TR"/>
              </w:rPr>
              <w:t>053</w:t>
            </w:r>
            <w:r w:rsidR="009E301C">
              <w:rPr>
                <w:rFonts w:ascii="MyriadPro" w:eastAsia="Times New Roman" w:hAnsi="MyriadPro" w:cs="Times New Roman"/>
                <w:sz w:val="24"/>
                <w:szCs w:val="24"/>
                <w:lang w:eastAsia="tr-TR"/>
              </w:rPr>
              <w:t>26548325</w:t>
            </w:r>
            <w:proofErr w:type="gramEnd"/>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Fiyat Teklifinin Verileceği Son Tarih</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56693D" w:rsidP="00523D86">
            <w:pPr>
              <w:spacing w:after="0" w:line="240" w:lineRule="auto"/>
              <w:rPr>
                <w:rFonts w:ascii="MyriadPro" w:eastAsia="Times New Roman" w:hAnsi="MyriadPro" w:cs="Times New Roman"/>
                <w:sz w:val="24"/>
                <w:szCs w:val="24"/>
                <w:lang w:eastAsia="tr-TR"/>
              </w:rPr>
            </w:pPr>
            <w:proofErr w:type="gramStart"/>
            <w:r>
              <w:rPr>
                <w:rFonts w:ascii="MyriadPro" w:eastAsia="Times New Roman" w:hAnsi="MyriadPro" w:cs="Times New Roman"/>
                <w:sz w:val="24"/>
                <w:szCs w:val="24"/>
                <w:lang w:eastAsia="tr-TR"/>
              </w:rPr>
              <w:t>19/12</w:t>
            </w:r>
            <w:r w:rsidR="005D29A5">
              <w:rPr>
                <w:rFonts w:ascii="MyriadPro" w:eastAsia="Times New Roman" w:hAnsi="MyriadPro" w:cs="Times New Roman"/>
                <w:sz w:val="24"/>
                <w:szCs w:val="24"/>
                <w:lang w:eastAsia="tr-TR"/>
              </w:rPr>
              <w:t>/</w:t>
            </w:r>
            <w:r>
              <w:rPr>
                <w:rFonts w:ascii="MyriadPro" w:eastAsia="Times New Roman" w:hAnsi="MyriadPro" w:cs="Times New Roman"/>
                <w:sz w:val="24"/>
                <w:szCs w:val="24"/>
                <w:lang w:eastAsia="tr-TR"/>
              </w:rPr>
              <w:t>2024</w:t>
            </w:r>
            <w:proofErr w:type="gramEnd"/>
            <w:r>
              <w:rPr>
                <w:rFonts w:ascii="MyriadPro" w:eastAsia="Times New Roman" w:hAnsi="MyriadPro" w:cs="Times New Roman"/>
                <w:sz w:val="24"/>
                <w:szCs w:val="24"/>
                <w:lang w:eastAsia="tr-TR"/>
              </w:rPr>
              <w:t xml:space="preserve"> Saat:09:30</w:t>
            </w:r>
          </w:p>
        </w:tc>
      </w:tr>
      <w:tr w:rsidR="00523D86" w:rsidRPr="00523D86" w:rsidTr="00523D86">
        <w:tc>
          <w:tcPr>
            <w:tcW w:w="69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sz w:val="24"/>
                <w:szCs w:val="24"/>
                <w:lang w:eastAsia="tr-TR"/>
              </w:rPr>
              <w:t>Bütçe Yılı</w:t>
            </w:r>
          </w:p>
        </w:tc>
        <w:tc>
          <w:tcPr>
            <w:tcW w:w="7036" w:type="dxa"/>
            <w:tcBorders>
              <w:top w:val="nil"/>
              <w:left w:val="nil"/>
              <w:bottom w:val="single" w:sz="8" w:space="0" w:color="auto"/>
              <w:right w:val="single" w:sz="8" w:space="0" w:color="auto"/>
            </w:tcBorders>
            <w:tcMar>
              <w:top w:w="0" w:type="dxa"/>
              <w:left w:w="108" w:type="dxa"/>
              <w:bottom w:w="0" w:type="dxa"/>
              <w:right w:w="108" w:type="dxa"/>
            </w:tcMar>
            <w:hideMark/>
          </w:tcPr>
          <w:p w:rsidR="00523D86" w:rsidRPr="00523D86" w:rsidRDefault="00B27C51" w:rsidP="00523D86">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2024</w:t>
            </w:r>
          </w:p>
        </w:tc>
      </w:tr>
    </w:tbl>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 </w:t>
      </w:r>
    </w:p>
    <w:p w:rsidR="00523D86" w:rsidRPr="00523D86" w:rsidRDefault="00523D86" w:rsidP="00523D86">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523D86">
        <w:rPr>
          <w:rFonts w:ascii="MyriadPro" w:eastAsia="Times New Roman" w:hAnsi="MyriadPro" w:cs="Times New Roman"/>
          <w:b/>
          <w:bCs/>
          <w:color w:val="212529"/>
          <w:sz w:val="24"/>
          <w:szCs w:val="24"/>
          <w:lang w:eastAsia="tr-TR"/>
        </w:rPr>
        <w:t>TEKLİF VERECEK KİŞİ/FİRMALARDAN İSTENEN BELGELER VE AÇIKLAMALAR</w:t>
      </w:r>
    </w:p>
    <w:tbl>
      <w:tblPr>
        <w:tblW w:w="0" w:type="auto"/>
        <w:tblCellMar>
          <w:left w:w="0" w:type="dxa"/>
          <w:right w:w="0" w:type="dxa"/>
        </w:tblCellMar>
        <w:tblLook w:val="04A0" w:firstRow="1" w:lastRow="0" w:firstColumn="1" w:lastColumn="0" w:noHBand="0" w:noVBand="1"/>
      </w:tblPr>
      <w:tblGrid>
        <w:gridCol w:w="2150"/>
        <w:gridCol w:w="7138"/>
      </w:tblGrid>
      <w:tr w:rsidR="00523D86" w:rsidRPr="00523D86" w:rsidTr="00523D86">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p w:rsidR="00523D86" w:rsidRPr="00523D86" w:rsidRDefault="00523D86" w:rsidP="00523D86">
            <w:pPr>
              <w:spacing w:after="0" w:line="240" w:lineRule="auto"/>
              <w:jc w:val="center"/>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EK</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hyperlink r:id="rId5" w:tgtFrame="_blank" w:history="1">
              <w:r w:rsidRPr="00523D86">
                <w:rPr>
                  <w:rFonts w:ascii="MyriadPro" w:eastAsia="Times New Roman" w:hAnsi="MyriadPro" w:cs="Times New Roman"/>
                  <w:color w:val="007BFF"/>
                  <w:sz w:val="24"/>
                  <w:szCs w:val="24"/>
                  <w:lang w:eastAsia="tr-TR"/>
                </w:rPr>
                <w:t>Teknik Şartname</w:t>
              </w:r>
            </w:hyperlink>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hyperlink r:id="rId6" w:tgtFrame="_blank" w:history="1">
              <w:r w:rsidRPr="00523D86">
                <w:rPr>
                  <w:rFonts w:ascii="MyriadPro" w:eastAsia="Times New Roman" w:hAnsi="MyriadPro" w:cs="Times New Roman"/>
                  <w:color w:val="007BFF"/>
                  <w:sz w:val="24"/>
                  <w:szCs w:val="24"/>
                  <w:lang w:eastAsia="tr-TR"/>
                </w:rPr>
                <w:t>Teklif Mektubu</w:t>
              </w:r>
            </w:hyperlink>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 </w:t>
            </w:r>
          </w:p>
        </w:tc>
        <w:tc>
          <w:tcPr>
            <w:tcW w:w="1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1- Birim Fiyat Teklif Cetvelindeki kısma teklif verilmek zorundadır.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5- Fiyatlar KDV hariç yazılacaktır.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6-Tekliflerinizde silinti kazıntı olmayacak. Firma kaşesi okunaklı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7-Ürünler ekteki teknik şartnameye uygun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8-Teslimat sırasında malzemelerin nakliyesi ve montajı yükleniciye ait olacaktır.</w:t>
            </w:r>
          </w:p>
          <w:p w:rsidR="00523D86" w:rsidRPr="00523D86" w:rsidRDefault="00523D86" w:rsidP="00523D86">
            <w:pPr>
              <w:spacing w:after="0" w:line="240" w:lineRule="auto"/>
              <w:rPr>
                <w:rFonts w:ascii="MyriadPro" w:eastAsia="Times New Roman" w:hAnsi="MyriadPro" w:cs="Times New Roman"/>
                <w:sz w:val="24"/>
                <w:szCs w:val="24"/>
                <w:lang w:eastAsia="tr-TR"/>
              </w:rPr>
            </w:pPr>
            <w:r w:rsidRPr="00523D86">
              <w:rPr>
                <w:rFonts w:ascii="MyriadPro" w:eastAsia="Times New Roman" w:hAnsi="MyriadPro" w:cs="Times New Roman"/>
                <w:b/>
                <w:bCs/>
                <w:sz w:val="24"/>
                <w:szCs w:val="24"/>
                <w:lang w:eastAsia="tr-TR"/>
              </w:rPr>
              <w:t>9-İstenilen ürünler işe başladıktan 7 gün içinde teslim edilecektir</w:t>
            </w:r>
          </w:p>
          <w:p w:rsidR="00523D86" w:rsidRPr="00523D86" w:rsidRDefault="00523D86" w:rsidP="00523D86">
            <w:pPr>
              <w:spacing w:after="0" w:line="240" w:lineRule="auto"/>
              <w:rPr>
                <w:rFonts w:ascii="MyriadPro" w:eastAsia="Times New Roman" w:hAnsi="MyriadPro" w:cs="Times New Roman"/>
                <w:sz w:val="24"/>
                <w:szCs w:val="24"/>
                <w:lang w:eastAsia="tr-TR"/>
              </w:rPr>
            </w:pPr>
          </w:p>
        </w:tc>
      </w:tr>
    </w:tbl>
    <w:p w:rsidR="00F50602" w:rsidRDefault="00523D86">
      <w:r w:rsidRPr="00523D86">
        <w:rPr>
          <w:rFonts w:ascii="Font Awesome 5 Free" w:eastAsia="Times New Roman" w:hAnsi="Font Awesome 5 Free" w:cs="Times New Roman"/>
          <w:color w:val="212529"/>
          <w:sz w:val="24"/>
          <w:szCs w:val="24"/>
          <w:lang w:eastAsia="tr-TR"/>
        </w:rPr>
        <w:br/>
      </w:r>
    </w:p>
    <w:sectPr w:rsidR="00F50602" w:rsidSect="00F57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Font Awesome 5 Free">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97"/>
    <w:rsid w:val="004A735C"/>
    <w:rsid w:val="00523D86"/>
    <w:rsid w:val="0056693D"/>
    <w:rsid w:val="005D29A5"/>
    <w:rsid w:val="00614997"/>
    <w:rsid w:val="009E301C"/>
    <w:rsid w:val="00B27C51"/>
    <w:rsid w:val="00D33320"/>
    <w:rsid w:val="00EA68A9"/>
    <w:rsid w:val="00EB645B"/>
    <w:rsid w:val="00F50602"/>
    <w:rsid w:val="00F57B64"/>
    <w:rsid w:val="00FA14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D86"/>
    <w:rPr>
      <w:b/>
      <w:bCs/>
    </w:rPr>
  </w:style>
  <w:style w:type="character" w:styleId="Kpr">
    <w:name w:val="Hyperlink"/>
    <w:basedOn w:val="VarsaylanParagrafYazTipi"/>
    <w:uiPriority w:val="99"/>
    <w:semiHidden/>
    <w:unhideWhenUsed/>
    <w:rsid w:val="00523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23D86"/>
    <w:rPr>
      <w:b/>
      <w:bCs/>
    </w:rPr>
  </w:style>
  <w:style w:type="character" w:styleId="Kpr">
    <w:name w:val="Hyperlink"/>
    <w:basedOn w:val="VarsaylanParagrafYazTipi"/>
    <w:uiPriority w:val="99"/>
    <w:semiHidden/>
    <w:unhideWhenUsed/>
    <w:rsid w:val="00523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1691">
      <w:bodyDiv w:val="1"/>
      <w:marLeft w:val="0"/>
      <w:marRight w:val="0"/>
      <w:marTop w:val="0"/>
      <w:marBottom w:val="0"/>
      <w:divBdr>
        <w:top w:val="none" w:sz="0" w:space="0" w:color="auto"/>
        <w:left w:val="none" w:sz="0" w:space="0" w:color="auto"/>
        <w:bottom w:val="none" w:sz="0" w:space="0" w:color="auto"/>
        <w:right w:val="none" w:sz="0" w:space="0" w:color="auto"/>
      </w:divBdr>
      <w:divsChild>
        <w:div w:id="1133671157">
          <w:marLeft w:val="-225"/>
          <w:marRight w:val="-225"/>
          <w:marTop w:val="0"/>
          <w:marBottom w:val="0"/>
          <w:divBdr>
            <w:top w:val="none" w:sz="0" w:space="0" w:color="auto"/>
            <w:left w:val="none" w:sz="0" w:space="0" w:color="auto"/>
            <w:bottom w:val="none" w:sz="0" w:space="0" w:color="auto"/>
            <w:right w:val="none" w:sz="0" w:space="0" w:color="auto"/>
          </w:divBdr>
          <w:divsChild>
            <w:div w:id="581256956">
              <w:marLeft w:val="0"/>
              <w:marRight w:val="0"/>
              <w:marTop w:val="0"/>
              <w:marBottom w:val="0"/>
              <w:divBdr>
                <w:top w:val="none" w:sz="0" w:space="0" w:color="auto"/>
                <w:left w:val="none" w:sz="0" w:space="0" w:color="auto"/>
                <w:bottom w:val="none" w:sz="0" w:space="0" w:color="auto"/>
                <w:right w:val="none" w:sz="0" w:space="0" w:color="auto"/>
              </w:divBdr>
              <w:divsChild>
                <w:div w:id="1677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arbakir.meb.gov.tr/meb_iys_dosyalar/2022_08/05140554_teklif_mektubu.pdf" TargetMode="External"/><Relationship Id="rId5" Type="http://schemas.openxmlformats.org/officeDocument/2006/relationships/hyperlink" Target="https://diyarbakir.meb.gov.tr/meb_iys_dosyalar/2022_08/05140554_birim_fiyat_teklif_cetveli.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YSNN</dc:creator>
  <cp:lastModifiedBy>acer</cp:lastModifiedBy>
  <cp:revision>2</cp:revision>
  <dcterms:created xsi:type="dcterms:W3CDTF">2024-12-16T08:02:00Z</dcterms:created>
  <dcterms:modified xsi:type="dcterms:W3CDTF">2024-12-16T08:02:00Z</dcterms:modified>
</cp:coreProperties>
</file>